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3" w:rsidRDefault="00173BD3" w:rsidP="00173BD3">
      <w:pPr>
        <w:autoSpaceDE w:val="0"/>
        <w:autoSpaceDN w:val="0"/>
        <w:adjustRightInd w:val="0"/>
        <w:spacing w:after="0" w:line="240" w:lineRule="auto"/>
        <w:rPr>
          <w:rFonts w:ascii="FreeSansBold" w:eastAsia="FreeSansBold" w:cs="FreeSansBold"/>
          <w:b/>
          <w:bCs/>
          <w:color w:val="000000"/>
          <w:sz w:val="30"/>
          <w:szCs w:val="30"/>
          <w:lang w:val="en-US"/>
        </w:rPr>
      </w:pPr>
      <w:bookmarkStart w:id="0" w:name="_GoBack"/>
      <w:bookmarkEnd w:id="0"/>
    </w:p>
    <w:p w:rsidR="00173BD3" w:rsidRPr="00EB0993" w:rsidRDefault="00173BD3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/>
          <w:bCs/>
          <w:color w:val="000000"/>
          <w:sz w:val="30"/>
          <w:szCs w:val="30"/>
        </w:rPr>
      </w:pPr>
      <w:r w:rsidRPr="00EB0993">
        <w:rPr>
          <w:rFonts w:eastAsia="FreeSansBold" w:cstheme="minorHAnsi"/>
          <w:b/>
          <w:bCs/>
          <w:color w:val="000000"/>
          <w:sz w:val="30"/>
          <w:szCs w:val="30"/>
        </w:rPr>
        <w:t xml:space="preserve">Kuinka </w:t>
      </w:r>
      <w:r w:rsidR="00EB0993" w:rsidRPr="00EB0993">
        <w:rPr>
          <w:rFonts w:eastAsia="FreeSansBold" w:cstheme="minorHAnsi"/>
          <w:b/>
          <w:bCs/>
          <w:color w:val="000000"/>
          <w:sz w:val="30"/>
          <w:szCs w:val="30"/>
        </w:rPr>
        <w:t>muodostan</w:t>
      </w:r>
      <w:r w:rsidRPr="00EB0993">
        <w:rPr>
          <w:rFonts w:eastAsia="FreeSansBold" w:cstheme="minorHAnsi"/>
          <w:b/>
          <w:bCs/>
          <w:color w:val="000000"/>
          <w:sz w:val="30"/>
          <w:szCs w:val="30"/>
        </w:rPr>
        <w:t xml:space="preserve"> hyvän tutkimuskysymyksen?</w:t>
      </w:r>
    </w:p>
    <w:p w:rsidR="00173BD3" w:rsidRPr="00EB0993" w:rsidRDefault="007E0633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/>
          <w:bCs/>
          <w:color w:val="000000"/>
          <w:sz w:val="30"/>
          <w:szCs w:val="30"/>
        </w:rPr>
      </w:pPr>
      <w:r w:rsidRPr="00EB0993">
        <w:rPr>
          <w:rFonts w:eastAsia="FreeSansBold" w:cstheme="minorHAnsi"/>
          <w:b/>
          <w:bCs/>
          <w:color w:val="000000"/>
          <w:sz w:val="30"/>
          <w:szCs w:val="30"/>
        </w:rPr>
        <w:t>-</w:t>
      </w:r>
      <w:r w:rsidR="00443B01" w:rsidRPr="00EB0993">
        <w:rPr>
          <w:rFonts w:eastAsia="FreeSansBold" w:cstheme="minorHAnsi"/>
          <w:b/>
          <w:bCs/>
          <w:color w:val="000000"/>
          <w:sz w:val="30"/>
          <w:szCs w:val="30"/>
        </w:rPr>
        <w:t>tärkeistä</w:t>
      </w:r>
      <w:r w:rsidRPr="00EB0993">
        <w:rPr>
          <w:rFonts w:eastAsia="FreeSansBold" w:cstheme="minorHAnsi"/>
          <w:b/>
          <w:bCs/>
          <w:color w:val="000000"/>
          <w:sz w:val="30"/>
          <w:szCs w:val="30"/>
        </w:rPr>
        <w:t xml:space="preserve"> aiheista </w:t>
      </w:r>
      <w:r w:rsidR="004B0072" w:rsidRPr="00EB0993">
        <w:rPr>
          <w:rFonts w:eastAsia="FreeSansBold" w:cstheme="minorHAnsi"/>
          <w:b/>
          <w:bCs/>
          <w:color w:val="000000"/>
          <w:sz w:val="30"/>
          <w:szCs w:val="30"/>
        </w:rPr>
        <w:t>toteuttamiskelpoista tutkimusta</w:t>
      </w:r>
    </w:p>
    <w:p w:rsidR="004B0072" w:rsidRPr="00EB0993" w:rsidRDefault="004B0072" w:rsidP="00173BD3">
      <w:pPr>
        <w:autoSpaceDE w:val="0"/>
        <w:autoSpaceDN w:val="0"/>
        <w:adjustRightInd w:val="0"/>
        <w:spacing w:after="0" w:line="240" w:lineRule="auto"/>
        <w:rPr>
          <w:rFonts w:eastAsia="FreeSans" w:cstheme="minorHAnsi"/>
          <w:color w:val="000000"/>
        </w:rPr>
      </w:pPr>
    </w:p>
    <w:p w:rsidR="00173BD3" w:rsidRPr="00EB0993" w:rsidRDefault="00173BD3" w:rsidP="00173BD3">
      <w:pPr>
        <w:autoSpaceDE w:val="0"/>
        <w:autoSpaceDN w:val="0"/>
        <w:adjustRightInd w:val="0"/>
        <w:spacing w:after="0" w:line="240" w:lineRule="auto"/>
        <w:rPr>
          <w:rFonts w:eastAsia="FreeSans" w:cstheme="minorHAnsi"/>
          <w:color w:val="000000"/>
        </w:rPr>
      </w:pPr>
      <w:r w:rsidRPr="00EB0993">
        <w:rPr>
          <w:rFonts w:eastAsia="FreeSans" w:cstheme="minorHAnsi"/>
          <w:color w:val="000000"/>
        </w:rPr>
        <w:t>Tuomas Koskela</w:t>
      </w:r>
      <w:r w:rsidR="00211ADF" w:rsidRPr="00EB0993">
        <w:rPr>
          <w:rFonts w:eastAsia="FreeSans" w:cstheme="minorHAnsi"/>
          <w:color w:val="000000"/>
        </w:rPr>
        <w:t xml:space="preserve">, </w:t>
      </w:r>
      <w:proofErr w:type="spellStart"/>
      <w:r w:rsidR="009347AC" w:rsidRPr="00EB0993">
        <w:rPr>
          <w:rFonts w:eastAsia="FreeSans" w:cstheme="minorHAnsi"/>
          <w:color w:val="000000"/>
        </w:rPr>
        <w:t>prof</w:t>
      </w:r>
      <w:proofErr w:type="spellEnd"/>
      <w:r w:rsidR="009347AC" w:rsidRPr="00EB0993">
        <w:rPr>
          <w:rFonts w:eastAsia="FreeSans" w:cstheme="minorHAnsi"/>
          <w:color w:val="000000"/>
        </w:rPr>
        <w:t xml:space="preserve">, </w:t>
      </w:r>
      <w:r w:rsidR="00211ADF" w:rsidRPr="00EB0993">
        <w:rPr>
          <w:rFonts w:eastAsia="FreeSans" w:cstheme="minorHAnsi"/>
          <w:color w:val="000000"/>
        </w:rPr>
        <w:t>Tampereen yliopisto</w:t>
      </w:r>
    </w:p>
    <w:p w:rsidR="00173BD3" w:rsidRPr="00EB0993" w:rsidRDefault="00173BD3" w:rsidP="00173BD3">
      <w:pPr>
        <w:autoSpaceDE w:val="0"/>
        <w:autoSpaceDN w:val="0"/>
        <w:adjustRightInd w:val="0"/>
        <w:spacing w:after="0" w:line="240" w:lineRule="auto"/>
        <w:rPr>
          <w:rFonts w:eastAsia="FreeSans" w:cstheme="minorHAnsi"/>
          <w:color w:val="000000"/>
        </w:rPr>
      </w:pPr>
      <w:r w:rsidRPr="00EB0993">
        <w:rPr>
          <w:rFonts w:eastAsia="FreeSans" w:cstheme="minorHAnsi"/>
          <w:color w:val="000000"/>
        </w:rPr>
        <w:t>Aleksi Varinen</w:t>
      </w:r>
      <w:r w:rsidR="00211ADF" w:rsidRPr="00EB0993">
        <w:rPr>
          <w:rFonts w:eastAsia="FreeSans" w:cstheme="minorHAnsi"/>
          <w:color w:val="000000"/>
        </w:rPr>
        <w:t>,</w:t>
      </w:r>
      <w:r w:rsidR="009347AC" w:rsidRPr="00EB0993">
        <w:rPr>
          <w:rFonts w:eastAsia="FreeSans" w:cstheme="minorHAnsi"/>
          <w:color w:val="000000"/>
        </w:rPr>
        <w:t xml:space="preserve"> kliininen opettaja,</w:t>
      </w:r>
      <w:r w:rsidR="00211ADF" w:rsidRPr="00EB0993">
        <w:rPr>
          <w:rFonts w:eastAsia="FreeSans" w:cstheme="minorHAnsi"/>
          <w:color w:val="000000"/>
        </w:rPr>
        <w:t xml:space="preserve"> Tampereen yliopisto</w:t>
      </w:r>
    </w:p>
    <w:p w:rsidR="00173BD3" w:rsidRPr="00EB0993" w:rsidRDefault="00173BD3" w:rsidP="00173BD3">
      <w:pPr>
        <w:autoSpaceDE w:val="0"/>
        <w:autoSpaceDN w:val="0"/>
        <w:adjustRightInd w:val="0"/>
        <w:spacing w:after="0" w:line="240" w:lineRule="auto"/>
        <w:rPr>
          <w:rFonts w:eastAsia="FreeSans" w:cstheme="minorHAnsi"/>
          <w:color w:val="000000"/>
        </w:rPr>
      </w:pPr>
      <w:r w:rsidRPr="00EB0993">
        <w:rPr>
          <w:rFonts w:eastAsia="FreeSans" w:cstheme="minorHAnsi"/>
          <w:color w:val="000000"/>
        </w:rPr>
        <w:t>Merja Laine</w:t>
      </w:r>
      <w:r w:rsidR="00211ADF" w:rsidRPr="00EB0993">
        <w:rPr>
          <w:rFonts w:eastAsia="FreeSans" w:cstheme="minorHAnsi"/>
          <w:color w:val="000000"/>
        </w:rPr>
        <w:t xml:space="preserve">, </w:t>
      </w:r>
      <w:r w:rsidR="00EB0993" w:rsidRPr="00EB0993">
        <w:rPr>
          <w:rFonts w:cstheme="minorHAnsi"/>
          <w:color w:val="000000"/>
          <w:shd w:val="clear" w:color="auto" w:fill="FFFFFF"/>
        </w:rPr>
        <w:t xml:space="preserve">koulutusylilääkäri ja </w:t>
      </w:r>
      <w:proofErr w:type="spellStart"/>
      <w:r w:rsidR="00EB0993" w:rsidRPr="00EB0993">
        <w:rPr>
          <w:rFonts w:cstheme="minorHAnsi"/>
          <w:color w:val="000000"/>
          <w:shd w:val="clear" w:color="auto" w:fill="FFFFFF"/>
        </w:rPr>
        <w:t>AkaTK-koordinaattori</w:t>
      </w:r>
      <w:proofErr w:type="spellEnd"/>
      <w:r w:rsidR="00EB0993" w:rsidRPr="00EB0993">
        <w:rPr>
          <w:rFonts w:cstheme="minorHAnsi"/>
          <w:color w:val="000000"/>
          <w:shd w:val="clear" w:color="auto" w:fill="FFFFFF"/>
        </w:rPr>
        <w:t>, HUS ja HY</w:t>
      </w:r>
    </w:p>
    <w:p w:rsidR="00EB0993" w:rsidRPr="00EB0993" w:rsidRDefault="00EB0993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/>
          <w:bCs/>
          <w:color w:val="000000"/>
        </w:rPr>
      </w:pPr>
    </w:p>
    <w:p w:rsidR="00173BD3" w:rsidRPr="00EB0993" w:rsidRDefault="00173BD3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/>
          <w:bCs/>
          <w:color w:val="000000"/>
        </w:rPr>
      </w:pPr>
      <w:r w:rsidRPr="00EB0993">
        <w:rPr>
          <w:rFonts w:eastAsia="FreeSansBold" w:cstheme="minorHAnsi"/>
          <w:b/>
          <w:bCs/>
          <w:color w:val="000000"/>
        </w:rPr>
        <w:t xml:space="preserve">Tavoite: </w:t>
      </w:r>
      <w:r w:rsidRPr="00EB0993">
        <w:rPr>
          <w:rFonts w:eastAsia="FreeSansBold" w:cstheme="minorHAnsi"/>
          <w:bCs/>
          <w:color w:val="000000"/>
        </w:rPr>
        <w:t xml:space="preserve">Oppia </w:t>
      </w:r>
      <w:proofErr w:type="spellStart"/>
      <w:r w:rsidRPr="00EB0993">
        <w:rPr>
          <w:rFonts w:eastAsia="FreeSansBold" w:cstheme="minorHAnsi"/>
          <w:bCs/>
          <w:color w:val="000000"/>
        </w:rPr>
        <w:t>PICOt-menetelmän</w:t>
      </w:r>
      <w:proofErr w:type="spellEnd"/>
      <w:r w:rsidRPr="00EB0993">
        <w:rPr>
          <w:rFonts w:eastAsia="FreeSansBold" w:cstheme="minorHAnsi"/>
          <w:bCs/>
          <w:color w:val="000000"/>
        </w:rPr>
        <w:t xml:space="preserve"> käyttöä tutkimuskysymyksen </w:t>
      </w:r>
      <w:r w:rsidR="00EB0993">
        <w:rPr>
          <w:rFonts w:eastAsia="FreeSansBold" w:cstheme="minorHAnsi"/>
          <w:bCs/>
          <w:color w:val="000000"/>
        </w:rPr>
        <w:t>muodostamisessa</w:t>
      </w:r>
      <w:r w:rsidRPr="00EB0993">
        <w:rPr>
          <w:rFonts w:eastAsia="FreeSansBold" w:cstheme="minorHAnsi"/>
          <w:bCs/>
          <w:color w:val="000000"/>
        </w:rPr>
        <w:t xml:space="preserve">. Oppia </w:t>
      </w:r>
      <w:r w:rsidR="00915EC0" w:rsidRPr="00EB0993">
        <w:rPr>
          <w:rFonts w:eastAsia="FreeSansBold" w:cstheme="minorHAnsi"/>
          <w:bCs/>
          <w:color w:val="000000"/>
        </w:rPr>
        <w:t>valitsemaan</w:t>
      </w:r>
      <w:r w:rsidR="00B508C3" w:rsidRPr="00EB0993">
        <w:rPr>
          <w:rFonts w:eastAsia="FreeSansBold" w:cstheme="minorHAnsi"/>
          <w:bCs/>
          <w:color w:val="000000"/>
        </w:rPr>
        <w:t xml:space="preserve"> </w:t>
      </w:r>
      <w:r w:rsidR="00915EC0" w:rsidRPr="00EB0993">
        <w:rPr>
          <w:rFonts w:eastAsia="FreeSansBold" w:cstheme="minorHAnsi"/>
          <w:bCs/>
          <w:color w:val="000000"/>
        </w:rPr>
        <w:t>tutkimuskysymykseen sopiva</w:t>
      </w:r>
      <w:r w:rsidRPr="00EB0993">
        <w:rPr>
          <w:rFonts w:eastAsia="FreeSansBold" w:cstheme="minorHAnsi"/>
          <w:bCs/>
          <w:color w:val="000000"/>
        </w:rPr>
        <w:t xml:space="preserve"> tutkimusasetelma. </w:t>
      </w:r>
    </w:p>
    <w:p w:rsidR="00173BD3" w:rsidRPr="00EB0993" w:rsidRDefault="00173BD3" w:rsidP="00173BD3">
      <w:pPr>
        <w:autoSpaceDE w:val="0"/>
        <w:autoSpaceDN w:val="0"/>
        <w:adjustRightInd w:val="0"/>
        <w:spacing w:after="0" w:line="240" w:lineRule="auto"/>
        <w:rPr>
          <w:rFonts w:eastAsia="FreeSans" w:cstheme="minorHAnsi"/>
          <w:b/>
          <w:color w:val="000000"/>
        </w:rPr>
      </w:pPr>
      <w:r w:rsidRPr="00EB0993">
        <w:rPr>
          <w:rFonts w:eastAsia="FreeSans" w:cstheme="minorHAnsi"/>
          <w:b/>
          <w:color w:val="000000"/>
        </w:rPr>
        <w:t xml:space="preserve">Tausta: </w:t>
      </w:r>
      <w:r w:rsidR="00B871E0" w:rsidRPr="00EB0993">
        <w:rPr>
          <w:rFonts w:eastAsia="FreeSans" w:cstheme="minorHAnsi"/>
          <w:color w:val="000000"/>
        </w:rPr>
        <w:t>T</w:t>
      </w:r>
      <w:r w:rsidR="001A3BF6" w:rsidRPr="00EB0993">
        <w:rPr>
          <w:rFonts w:eastAsia="FreeSans" w:cstheme="minorHAnsi"/>
          <w:color w:val="000000"/>
        </w:rPr>
        <w:t>utkijan</w:t>
      </w:r>
      <w:r w:rsidR="00EB0993">
        <w:rPr>
          <w:rFonts w:eastAsia="FreeSans" w:cstheme="minorHAnsi"/>
          <w:color w:val="000000"/>
        </w:rPr>
        <w:t>/tutkimusryhmän</w:t>
      </w:r>
      <w:r w:rsidR="001A3BF6" w:rsidRPr="00EB0993">
        <w:rPr>
          <w:rFonts w:eastAsia="FreeSans" w:cstheme="minorHAnsi"/>
          <w:color w:val="000000"/>
        </w:rPr>
        <w:t xml:space="preserve"> tulisi perusteellisesti pohtia tutkimuskysymystään ennen tutkimuksen aloittamista. Kun tutkimuskysymys on hyvin </w:t>
      </w:r>
      <w:r w:rsidR="00EB0993">
        <w:rPr>
          <w:rFonts w:eastAsia="FreeSans" w:cstheme="minorHAnsi"/>
          <w:color w:val="000000"/>
        </w:rPr>
        <w:t>muodostettu</w:t>
      </w:r>
      <w:r w:rsidR="00256611" w:rsidRPr="00EB0993">
        <w:rPr>
          <w:rFonts w:eastAsia="FreeSans" w:cstheme="minorHAnsi"/>
          <w:color w:val="000000"/>
        </w:rPr>
        <w:t xml:space="preserve">, on helpompi pohtia sitä mikä asetelma on tutkimukseen sopiva, mitä resursseja tutkimuksen toteutukseen tarvitaan ja </w:t>
      </w:r>
      <w:r w:rsidR="00915EC0" w:rsidRPr="00EB0993">
        <w:rPr>
          <w:rFonts w:eastAsia="FreeSans" w:cstheme="minorHAnsi"/>
          <w:color w:val="000000"/>
        </w:rPr>
        <w:t xml:space="preserve">sitä </w:t>
      </w:r>
      <w:r w:rsidR="00256611" w:rsidRPr="00EB0993">
        <w:rPr>
          <w:rFonts w:eastAsia="FreeSans" w:cstheme="minorHAnsi"/>
          <w:color w:val="000000"/>
        </w:rPr>
        <w:t xml:space="preserve">onko tutkimus </w:t>
      </w:r>
      <w:r w:rsidR="00B871E0" w:rsidRPr="00EB0993">
        <w:rPr>
          <w:rFonts w:eastAsia="FreeSans" w:cstheme="minorHAnsi"/>
          <w:color w:val="000000"/>
        </w:rPr>
        <w:t xml:space="preserve">ylipäänsä </w:t>
      </w:r>
      <w:r w:rsidR="00256611" w:rsidRPr="00EB0993">
        <w:rPr>
          <w:rFonts w:eastAsia="FreeSans" w:cstheme="minorHAnsi"/>
          <w:color w:val="000000"/>
        </w:rPr>
        <w:t>toteut</w:t>
      </w:r>
      <w:r w:rsidR="00B871E0" w:rsidRPr="00EB0993">
        <w:rPr>
          <w:rFonts w:eastAsia="FreeSans" w:cstheme="minorHAnsi"/>
          <w:color w:val="000000"/>
        </w:rPr>
        <w:t>ta</w:t>
      </w:r>
      <w:r w:rsidR="00256611" w:rsidRPr="00EB0993">
        <w:rPr>
          <w:rFonts w:eastAsia="FreeSans" w:cstheme="minorHAnsi"/>
          <w:color w:val="000000"/>
        </w:rPr>
        <w:t xml:space="preserve">miskelpoinen.  </w:t>
      </w:r>
      <w:r w:rsidR="001A3BF6" w:rsidRPr="00EB0993">
        <w:rPr>
          <w:rFonts w:eastAsia="FreeSans" w:cstheme="minorHAnsi"/>
          <w:color w:val="000000"/>
        </w:rPr>
        <w:t xml:space="preserve">  </w:t>
      </w:r>
    </w:p>
    <w:p w:rsidR="00915EC0" w:rsidRPr="00EB0993" w:rsidRDefault="00915EC0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/>
          <w:bCs/>
          <w:color w:val="000000"/>
        </w:rPr>
      </w:pPr>
      <w:r w:rsidRPr="00EB0993">
        <w:rPr>
          <w:rFonts w:eastAsia="FreeSansBold" w:cstheme="minorHAnsi"/>
          <w:b/>
          <w:bCs/>
          <w:color w:val="000000"/>
        </w:rPr>
        <w:t xml:space="preserve">Sisältö: </w:t>
      </w:r>
      <w:r w:rsidRPr="00EB0993">
        <w:rPr>
          <w:rFonts w:eastAsia="FreeSansBold" w:cstheme="minorHAnsi"/>
          <w:bCs/>
          <w:color w:val="000000"/>
        </w:rPr>
        <w:t xml:space="preserve">Osallistujien </w:t>
      </w:r>
      <w:r w:rsidR="00B871E0" w:rsidRPr="00EB0993">
        <w:rPr>
          <w:rFonts w:eastAsia="FreeSansBold" w:cstheme="minorHAnsi"/>
          <w:bCs/>
          <w:color w:val="000000"/>
        </w:rPr>
        <w:t xml:space="preserve">omia </w:t>
      </w:r>
      <w:r w:rsidR="00D849FE" w:rsidRPr="00EB0993">
        <w:rPr>
          <w:rFonts w:eastAsia="FreeSansBold" w:cstheme="minorHAnsi"/>
          <w:bCs/>
          <w:color w:val="000000"/>
        </w:rPr>
        <w:t xml:space="preserve">perusterveydenhuoltoon liittyviä </w:t>
      </w:r>
      <w:r w:rsidRPr="00EB0993">
        <w:rPr>
          <w:rFonts w:eastAsia="FreeSansBold" w:cstheme="minorHAnsi"/>
          <w:bCs/>
          <w:color w:val="000000"/>
        </w:rPr>
        <w:t xml:space="preserve">tutkimusideoita hyödynnetään tutkimuskysymysten </w:t>
      </w:r>
      <w:r w:rsidR="00EB0993" w:rsidRPr="00EB0993">
        <w:rPr>
          <w:rFonts w:eastAsia="FreeSansBold" w:cstheme="minorHAnsi"/>
          <w:bCs/>
          <w:color w:val="000000"/>
        </w:rPr>
        <w:t>muodostamisessa</w:t>
      </w:r>
      <w:r w:rsidRPr="00EB0993">
        <w:rPr>
          <w:rFonts w:eastAsia="FreeSansBold" w:cstheme="minorHAnsi"/>
          <w:bCs/>
          <w:color w:val="000000"/>
        </w:rPr>
        <w:t>. Tutkimuskysymy</w:t>
      </w:r>
      <w:r w:rsidR="00B871E0" w:rsidRPr="00EB0993">
        <w:rPr>
          <w:rFonts w:eastAsia="FreeSansBold" w:cstheme="minorHAnsi"/>
          <w:bCs/>
          <w:color w:val="000000"/>
        </w:rPr>
        <w:t xml:space="preserve">sten </w:t>
      </w:r>
      <w:r w:rsidR="00EB0993" w:rsidRPr="00EB0993">
        <w:rPr>
          <w:rFonts w:eastAsia="FreeSansBold" w:cstheme="minorHAnsi"/>
          <w:bCs/>
          <w:color w:val="000000"/>
        </w:rPr>
        <w:t>muodostamisessa</w:t>
      </w:r>
      <w:r w:rsidRPr="00EB0993">
        <w:rPr>
          <w:rFonts w:eastAsia="FreeSansBold" w:cstheme="minorHAnsi"/>
          <w:bCs/>
          <w:color w:val="000000"/>
        </w:rPr>
        <w:t xml:space="preserve"> käytetään </w:t>
      </w:r>
      <w:proofErr w:type="spellStart"/>
      <w:r w:rsidRPr="00EB0993">
        <w:rPr>
          <w:rFonts w:eastAsia="FreeSansBold" w:cstheme="minorHAnsi"/>
          <w:bCs/>
          <w:color w:val="000000"/>
        </w:rPr>
        <w:t>PICOt-menetelmää</w:t>
      </w:r>
      <w:proofErr w:type="spellEnd"/>
      <w:r w:rsidRPr="00EB0993">
        <w:rPr>
          <w:rFonts w:eastAsia="FreeSansBold" w:cstheme="minorHAnsi"/>
          <w:bCs/>
          <w:color w:val="000000"/>
        </w:rPr>
        <w:t xml:space="preserve"> (</w:t>
      </w:r>
      <w:proofErr w:type="spellStart"/>
      <w:r w:rsidRPr="00EB0993">
        <w:rPr>
          <w:rFonts w:eastAsia="FreeSansBold" w:cstheme="minorHAnsi"/>
          <w:bCs/>
          <w:color w:val="000000"/>
        </w:rPr>
        <w:t>P=Patient/population</w:t>
      </w:r>
      <w:proofErr w:type="spellEnd"/>
      <w:r w:rsidRPr="00EB0993">
        <w:rPr>
          <w:rFonts w:eastAsia="FreeSansBold" w:cstheme="minorHAnsi"/>
          <w:bCs/>
          <w:color w:val="000000"/>
        </w:rPr>
        <w:t xml:space="preserve">, </w:t>
      </w:r>
      <w:proofErr w:type="spellStart"/>
      <w:r w:rsidRPr="00EB0993">
        <w:rPr>
          <w:rFonts w:eastAsia="FreeSansBold" w:cstheme="minorHAnsi"/>
          <w:bCs/>
          <w:color w:val="000000"/>
        </w:rPr>
        <w:t>I=Intervention/Interest</w:t>
      </w:r>
      <w:proofErr w:type="spellEnd"/>
      <w:r w:rsidRPr="00EB0993">
        <w:rPr>
          <w:rFonts w:eastAsia="FreeSansBold" w:cstheme="minorHAnsi"/>
          <w:bCs/>
          <w:color w:val="000000"/>
        </w:rPr>
        <w:t xml:space="preserve">, </w:t>
      </w:r>
      <w:proofErr w:type="spellStart"/>
      <w:r w:rsidRPr="00EB0993">
        <w:rPr>
          <w:rFonts w:eastAsia="FreeSansBold" w:cstheme="minorHAnsi"/>
          <w:bCs/>
          <w:color w:val="000000"/>
        </w:rPr>
        <w:t>C=Comparator/Control</w:t>
      </w:r>
      <w:proofErr w:type="spellEnd"/>
      <w:r w:rsidRPr="00EB0993">
        <w:rPr>
          <w:rFonts w:eastAsia="FreeSansBold" w:cstheme="minorHAnsi"/>
          <w:bCs/>
          <w:color w:val="000000"/>
        </w:rPr>
        <w:t xml:space="preserve">, </w:t>
      </w:r>
      <w:proofErr w:type="spellStart"/>
      <w:r w:rsidRPr="00EB0993">
        <w:rPr>
          <w:rFonts w:eastAsia="FreeSansBold" w:cstheme="minorHAnsi"/>
          <w:bCs/>
          <w:color w:val="000000"/>
        </w:rPr>
        <w:t>O=Outcome</w:t>
      </w:r>
      <w:proofErr w:type="spellEnd"/>
      <w:r w:rsidRPr="00EB0993">
        <w:rPr>
          <w:rFonts w:eastAsia="FreeSansBold" w:cstheme="minorHAnsi"/>
          <w:bCs/>
          <w:color w:val="000000"/>
        </w:rPr>
        <w:t xml:space="preserve">, T=Time for </w:t>
      </w:r>
      <w:proofErr w:type="spellStart"/>
      <w:r w:rsidRPr="00EB0993">
        <w:rPr>
          <w:rFonts w:eastAsia="FreeSansBold" w:cstheme="minorHAnsi"/>
          <w:bCs/>
          <w:color w:val="000000"/>
        </w:rPr>
        <w:t>follow-up</w:t>
      </w:r>
      <w:proofErr w:type="spellEnd"/>
      <w:r w:rsidRPr="00EB0993">
        <w:rPr>
          <w:rFonts w:eastAsia="FreeSansBold" w:cstheme="minorHAnsi"/>
          <w:bCs/>
          <w:color w:val="000000"/>
        </w:rPr>
        <w:t>)</w:t>
      </w:r>
    </w:p>
    <w:p w:rsidR="00D849FE" w:rsidRPr="00EB0993" w:rsidRDefault="00915EC0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Cs/>
          <w:color w:val="000000"/>
        </w:rPr>
      </w:pPr>
      <w:r w:rsidRPr="00EB0993">
        <w:rPr>
          <w:rFonts w:eastAsia="FreeSansBold" w:cstheme="minorHAnsi"/>
          <w:b/>
          <w:bCs/>
          <w:color w:val="000000"/>
        </w:rPr>
        <w:t xml:space="preserve">Menetelmä: </w:t>
      </w:r>
      <w:r w:rsidR="00B871E0" w:rsidRPr="00EB0993">
        <w:rPr>
          <w:rFonts w:eastAsia="FreeSansBold" w:cstheme="minorHAnsi"/>
          <w:bCs/>
          <w:color w:val="000000"/>
        </w:rPr>
        <w:t>Joko</w:t>
      </w:r>
      <w:r w:rsidR="00B871E0" w:rsidRPr="00EB0993">
        <w:rPr>
          <w:rFonts w:eastAsia="FreeSansBold" w:cstheme="minorHAnsi"/>
          <w:b/>
          <w:bCs/>
          <w:color w:val="000000"/>
        </w:rPr>
        <w:t xml:space="preserve"> </w:t>
      </w:r>
      <w:r w:rsidR="00B871E0" w:rsidRPr="00EB0993">
        <w:rPr>
          <w:rFonts w:eastAsia="FreeSansBold" w:cstheme="minorHAnsi"/>
          <w:bCs/>
          <w:color w:val="000000"/>
        </w:rPr>
        <w:t>o</w:t>
      </w:r>
      <w:r w:rsidRPr="00EB0993">
        <w:rPr>
          <w:rFonts w:eastAsia="FreeSansBold" w:cstheme="minorHAnsi"/>
          <w:bCs/>
          <w:color w:val="000000"/>
        </w:rPr>
        <w:t xml:space="preserve">sallistujien </w:t>
      </w:r>
      <w:r w:rsidR="0096164E" w:rsidRPr="00EB0993">
        <w:rPr>
          <w:rFonts w:eastAsia="FreeSansBold" w:cstheme="minorHAnsi"/>
          <w:bCs/>
          <w:color w:val="000000"/>
        </w:rPr>
        <w:t xml:space="preserve">omia tutkimusideoita </w:t>
      </w:r>
      <w:r w:rsidR="00B871E0" w:rsidRPr="00EB0993">
        <w:rPr>
          <w:rFonts w:eastAsia="FreeSansBold" w:cstheme="minorHAnsi"/>
          <w:bCs/>
          <w:color w:val="000000"/>
        </w:rPr>
        <w:t xml:space="preserve">tai muita perusterveydenhuollon näkökulmasta relevantteja aiheita </w:t>
      </w:r>
      <w:r w:rsidR="0096164E" w:rsidRPr="00EB0993">
        <w:rPr>
          <w:rFonts w:eastAsia="FreeSansBold" w:cstheme="minorHAnsi"/>
          <w:bCs/>
          <w:color w:val="000000"/>
        </w:rPr>
        <w:t xml:space="preserve">käytetään materiaalina tutkimuskysymysten </w:t>
      </w:r>
      <w:r w:rsidR="00EB0993" w:rsidRPr="00EB0993">
        <w:rPr>
          <w:rFonts w:eastAsia="FreeSansBold" w:cstheme="minorHAnsi"/>
          <w:bCs/>
          <w:color w:val="000000"/>
        </w:rPr>
        <w:t>muodostamisessa</w:t>
      </w:r>
      <w:r w:rsidR="0096164E" w:rsidRPr="00EB0993">
        <w:rPr>
          <w:rFonts w:eastAsia="FreeSansBold" w:cstheme="minorHAnsi"/>
          <w:bCs/>
          <w:color w:val="000000"/>
        </w:rPr>
        <w:t xml:space="preserve"> pienryhmissä. Ryhmät tuottavat </w:t>
      </w:r>
      <w:proofErr w:type="spellStart"/>
      <w:r w:rsidR="0096164E" w:rsidRPr="00EB0993">
        <w:rPr>
          <w:rFonts w:eastAsia="FreeSansBold" w:cstheme="minorHAnsi"/>
          <w:bCs/>
          <w:color w:val="000000"/>
        </w:rPr>
        <w:t>fläpit</w:t>
      </w:r>
      <w:proofErr w:type="spellEnd"/>
      <w:r w:rsidR="0096164E" w:rsidRPr="00EB0993">
        <w:rPr>
          <w:rFonts w:eastAsia="FreeSansBold" w:cstheme="minorHAnsi"/>
          <w:bCs/>
          <w:color w:val="000000"/>
        </w:rPr>
        <w:t xml:space="preserve"> </w:t>
      </w:r>
      <w:proofErr w:type="spellStart"/>
      <w:r w:rsidR="0096164E" w:rsidRPr="00EB0993">
        <w:rPr>
          <w:rFonts w:eastAsia="FreeSansBold" w:cstheme="minorHAnsi"/>
          <w:bCs/>
          <w:color w:val="000000"/>
        </w:rPr>
        <w:t>PICOt-tuotoksistaan</w:t>
      </w:r>
      <w:proofErr w:type="spellEnd"/>
      <w:r w:rsidR="0096164E" w:rsidRPr="00EB0993">
        <w:rPr>
          <w:rFonts w:eastAsia="FreeSansBold" w:cstheme="minorHAnsi"/>
          <w:bCs/>
          <w:color w:val="000000"/>
        </w:rPr>
        <w:t xml:space="preserve">, jotka lopuksi käydään yhdessä läpi. </w:t>
      </w:r>
    </w:p>
    <w:p w:rsidR="00D849FE" w:rsidRPr="00EB0993" w:rsidRDefault="00D849FE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Cs/>
          <w:color w:val="000000"/>
        </w:rPr>
      </w:pPr>
    </w:p>
    <w:p w:rsidR="00915EC0" w:rsidRPr="00EB0993" w:rsidRDefault="0096164E" w:rsidP="00173BD3">
      <w:pPr>
        <w:autoSpaceDE w:val="0"/>
        <w:autoSpaceDN w:val="0"/>
        <w:adjustRightInd w:val="0"/>
        <w:spacing w:after="0" w:line="240" w:lineRule="auto"/>
        <w:rPr>
          <w:rFonts w:eastAsia="FreeSansBold" w:cstheme="minorHAnsi"/>
          <w:bCs/>
          <w:color w:val="000000"/>
        </w:rPr>
      </w:pPr>
      <w:r w:rsidRPr="00EB0993">
        <w:rPr>
          <w:rFonts w:eastAsia="FreeSansBold" w:cstheme="minorHAnsi"/>
          <w:bCs/>
          <w:color w:val="000000"/>
        </w:rPr>
        <w:t xml:space="preserve">Osallistujia pyydetään etukäteen pohtimaan </w:t>
      </w:r>
      <w:r w:rsidR="00503B11" w:rsidRPr="00EB0993">
        <w:rPr>
          <w:rFonts w:eastAsia="FreeSansBold" w:cstheme="minorHAnsi"/>
          <w:bCs/>
          <w:color w:val="000000"/>
        </w:rPr>
        <w:t xml:space="preserve">tärkeiksi kokemiaan </w:t>
      </w:r>
      <w:r w:rsidRPr="00EB0993">
        <w:rPr>
          <w:rFonts w:eastAsia="FreeSansBold" w:cstheme="minorHAnsi"/>
          <w:bCs/>
          <w:color w:val="000000"/>
        </w:rPr>
        <w:t>aiheita, jo</w:t>
      </w:r>
      <w:r w:rsidR="00B871E0" w:rsidRPr="00EB0993">
        <w:rPr>
          <w:rFonts w:eastAsia="FreeSansBold" w:cstheme="minorHAnsi"/>
          <w:bCs/>
          <w:color w:val="000000"/>
        </w:rPr>
        <w:t xml:space="preserve">ista kiinnostaisi tehdä tutkimustyötä perusterveydenhuollossa. Tutkimusideoita voi lähettää sähköpostilla etukäteen osoitteeseen </w:t>
      </w:r>
      <w:hyperlink r:id="rId5" w:history="1">
        <w:r w:rsidR="00B871E0" w:rsidRPr="00EB0993">
          <w:rPr>
            <w:rStyle w:val="Hyperlinkki"/>
            <w:rFonts w:eastAsia="FreeSansBold" w:cstheme="minorHAnsi"/>
            <w:bCs/>
          </w:rPr>
          <w:t>tuomas.koskela@tuni.fi</w:t>
        </w:r>
      </w:hyperlink>
      <w:r w:rsidR="00B871E0" w:rsidRPr="00EB0993">
        <w:rPr>
          <w:rFonts w:eastAsia="FreeSansBold" w:cstheme="minorHAnsi"/>
          <w:bCs/>
          <w:color w:val="000000"/>
        </w:rPr>
        <w:t>. Workshoppiin osallistuminen on kuitenkin mahdollista myös ilman omaa tutkimusideaa!</w:t>
      </w:r>
      <w:r w:rsidRPr="00EB0993">
        <w:rPr>
          <w:rFonts w:eastAsia="FreeSansBold" w:cstheme="minorHAnsi"/>
          <w:bCs/>
          <w:color w:val="000000"/>
        </w:rPr>
        <w:t xml:space="preserve">  </w:t>
      </w:r>
      <w:r w:rsidR="003B25E0" w:rsidRPr="00EB0993">
        <w:rPr>
          <w:rFonts w:eastAsia="FreeSansBold" w:cstheme="minorHAnsi"/>
          <w:bCs/>
          <w:color w:val="000000"/>
        </w:rPr>
        <w:t xml:space="preserve">Maksimiosallistujamäärä 30. </w:t>
      </w:r>
    </w:p>
    <w:p w:rsidR="008F2493" w:rsidRPr="003B25E0" w:rsidRDefault="008F2493"/>
    <w:sectPr w:rsidR="008F2493" w:rsidRPr="003B25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ans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UzMDE0MDE2tDRU0lEKTi0uzszPAykwqgUAmIWQgiwAAAA="/>
  </w:docVars>
  <w:rsids>
    <w:rsidRoot w:val="00173BD3"/>
    <w:rsid w:val="00173BD3"/>
    <w:rsid w:val="001A3BF6"/>
    <w:rsid w:val="00211ADF"/>
    <w:rsid w:val="00256611"/>
    <w:rsid w:val="003B25E0"/>
    <w:rsid w:val="00443B01"/>
    <w:rsid w:val="004B0072"/>
    <w:rsid w:val="00503B11"/>
    <w:rsid w:val="00606D58"/>
    <w:rsid w:val="007E0633"/>
    <w:rsid w:val="008F2493"/>
    <w:rsid w:val="00915EC0"/>
    <w:rsid w:val="009347AC"/>
    <w:rsid w:val="0096164E"/>
    <w:rsid w:val="00B508C3"/>
    <w:rsid w:val="00B871E0"/>
    <w:rsid w:val="00D849FE"/>
    <w:rsid w:val="00EB0993"/>
    <w:rsid w:val="00E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3B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71E0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871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3B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71E0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8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uomas.koskela@tuni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Koskela (TAU)</dc:creator>
  <cp:keywords/>
  <dc:description/>
  <cp:lastModifiedBy>Päivi-Maarit Luukkonen</cp:lastModifiedBy>
  <cp:revision>2</cp:revision>
  <dcterms:created xsi:type="dcterms:W3CDTF">2019-09-25T07:21:00Z</dcterms:created>
  <dcterms:modified xsi:type="dcterms:W3CDTF">2019-09-25T07:21:00Z</dcterms:modified>
</cp:coreProperties>
</file>